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65C5" w14:textId="33C4742C" w:rsidR="00354E51" w:rsidRPr="007A7D7D" w:rsidRDefault="007A7D7D" w:rsidP="007A7D7D">
      <w:pPr>
        <w:jc w:val="center"/>
        <w:rPr>
          <w:b/>
          <w:bCs/>
          <w:sz w:val="24"/>
          <w:szCs w:val="24"/>
        </w:rPr>
      </w:pPr>
      <w:r w:rsidRPr="007A7D7D">
        <w:rPr>
          <w:b/>
          <w:bCs/>
          <w:sz w:val="24"/>
          <w:szCs w:val="24"/>
        </w:rPr>
        <w:t>2021 ISAM Annual General Assembly</w:t>
      </w:r>
    </w:p>
    <w:p w14:paraId="12A986D7" w14:textId="5A567792" w:rsidR="007A7D7D" w:rsidRPr="007A7D7D" w:rsidRDefault="007A7D7D" w:rsidP="007A7D7D">
      <w:pPr>
        <w:jc w:val="center"/>
        <w:rPr>
          <w:b/>
          <w:bCs/>
          <w:sz w:val="24"/>
          <w:szCs w:val="24"/>
        </w:rPr>
      </w:pPr>
      <w:r w:rsidRPr="007A7D7D">
        <w:rPr>
          <w:b/>
          <w:bCs/>
          <w:sz w:val="24"/>
          <w:szCs w:val="24"/>
        </w:rPr>
        <w:t>November 21, 2021</w:t>
      </w:r>
    </w:p>
    <w:p w14:paraId="4235FF52" w14:textId="2C90BA1E" w:rsidR="007A7D7D" w:rsidRDefault="007A7D7D"/>
    <w:p w14:paraId="3C6C1378" w14:textId="77777777" w:rsidR="007A7D7D" w:rsidRDefault="007A7D7D"/>
    <w:p w14:paraId="4740D5C2" w14:textId="4629609C" w:rsidR="007A7D7D" w:rsidRDefault="007A7D7D">
      <w:r>
        <w:t>Present on video 30</w:t>
      </w:r>
    </w:p>
    <w:p w14:paraId="6C3FE66D" w14:textId="79377825" w:rsidR="007A7D7D" w:rsidRDefault="007A7D7D"/>
    <w:p w14:paraId="60090E96" w14:textId="6E5E0E59" w:rsidR="007A0BA5" w:rsidRDefault="007A0BA5">
      <w:r>
        <w:t xml:space="preserve">Call to order by President Alex </w:t>
      </w:r>
      <w:proofErr w:type="spellStart"/>
      <w:r>
        <w:t>Baldacchino</w:t>
      </w:r>
      <w:proofErr w:type="spellEnd"/>
    </w:p>
    <w:p w14:paraId="2959627F" w14:textId="652466D8" w:rsidR="007A0BA5" w:rsidRDefault="007A0BA5"/>
    <w:p w14:paraId="408A5BF6" w14:textId="05A757D3" w:rsidR="007A0BA5" w:rsidRPr="004A5064" w:rsidRDefault="007A0BA5">
      <w:pPr>
        <w:rPr>
          <w:b/>
          <w:bCs/>
        </w:rPr>
      </w:pPr>
      <w:r w:rsidRPr="004A5064">
        <w:rPr>
          <w:b/>
          <w:bCs/>
        </w:rPr>
        <w:t>Minutes of 2020 AGM:</w:t>
      </w:r>
    </w:p>
    <w:p w14:paraId="7FE0F152" w14:textId="2F198BB2" w:rsidR="007A0BA5" w:rsidRDefault="007A0BA5" w:rsidP="007A0BA5">
      <w:pPr>
        <w:pStyle w:val="ListParagraph"/>
        <w:numPr>
          <w:ilvl w:val="0"/>
          <w:numId w:val="5"/>
        </w:numPr>
      </w:pPr>
      <w:r>
        <w:t>Have been posted on the ISAM home page with agenda for membership</w:t>
      </w:r>
    </w:p>
    <w:p w14:paraId="0210E729" w14:textId="0D787A1E" w:rsidR="007A0BA5" w:rsidRDefault="007A0BA5" w:rsidP="007A0BA5">
      <w:pPr>
        <w:pStyle w:val="ListParagraph"/>
        <w:numPr>
          <w:ilvl w:val="0"/>
          <w:numId w:val="5"/>
        </w:numPr>
      </w:pPr>
      <w:r>
        <w:t>No concerns or questions from those present</w:t>
      </w:r>
    </w:p>
    <w:p w14:paraId="61F18918" w14:textId="3F62F111" w:rsidR="007A0BA5" w:rsidRPr="007A0BA5" w:rsidRDefault="007A0BA5" w:rsidP="007A0BA5">
      <w:pPr>
        <w:pStyle w:val="ListParagraph"/>
        <w:numPr>
          <w:ilvl w:val="0"/>
          <w:numId w:val="5"/>
        </w:numPr>
        <w:rPr>
          <w:b/>
          <w:bCs/>
        </w:rPr>
      </w:pPr>
      <w:r w:rsidRPr="007A0BA5">
        <w:rPr>
          <w:b/>
          <w:bCs/>
        </w:rPr>
        <w:t xml:space="preserve">Motion by Kathleen Brady, seconded by Adrian </w:t>
      </w:r>
      <w:proofErr w:type="spellStart"/>
      <w:r w:rsidRPr="007A0BA5">
        <w:rPr>
          <w:b/>
          <w:bCs/>
        </w:rPr>
        <w:t>Abagiu</w:t>
      </w:r>
      <w:proofErr w:type="spellEnd"/>
      <w:r w:rsidRPr="007A0BA5">
        <w:rPr>
          <w:b/>
          <w:bCs/>
        </w:rPr>
        <w:t xml:space="preserve"> to adopt the Minutes of the 2020 ISAM Annual General Assembly. Carried.</w:t>
      </w:r>
    </w:p>
    <w:p w14:paraId="4228DEE4" w14:textId="51C6E7B3" w:rsidR="007A0BA5" w:rsidRDefault="007A0BA5"/>
    <w:p w14:paraId="56B3A5A7" w14:textId="64441659" w:rsidR="007A0BA5" w:rsidRDefault="004A5064">
      <w:r w:rsidRPr="004A5064">
        <w:rPr>
          <w:b/>
          <w:bCs/>
        </w:rPr>
        <w:t xml:space="preserve">Executive Reports: </w:t>
      </w:r>
      <w:r>
        <w:t xml:space="preserve">(all reports included with the </w:t>
      </w:r>
      <w:proofErr w:type="gramStart"/>
      <w:r>
        <w:t>Agenda</w:t>
      </w:r>
      <w:proofErr w:type="gramEnd"/>
      <w:r>
        <w:t xml:space="preserve"> on the webpages)</w:t>
      </w:r>
    </w:p>
    <w:p w14:paraId="37100C99" w14:textId="7DC02657" w:rsidR="004A5064" w:rsidRDefault="004A5064"/>
    <w:p w14:paraId="4F8BD2DD" w14:textId="479250BF" w:rsidR="004A5064" w:rsidRDefault="004A5064">
      <w:r w:rsidRPr="004A5064">
        <w:rPr>
          <w:u w:val="single"/>
        </w:rPr>
        <w:t>President:</w:t>
      </w:r>
      <w:r w:rsidR="004F5D27">
        <w:t xml:space="preserve"> A </w:t>
      </w:r>
      <w:proofErr w:type="spellStart"/>
      <w:r w:rsidR="004F5D27">
        <w:t>Baldacchino</w:t>
      </w:r>
      <w:proofErr w:type="spellEnd"/>
    </w:p>
    <w:p w14:paraId="533098E3" w14:textId="01888C90" w:rsidR="004F5D27" w:rsidRDefault="00BA20F9" w:rsidP="00BA20F9">
      <w:pPr>
        <w:pStyle w:val="ListParagraph"/>
        <w:numPr>
          <w:ilvl w:val="0"/>
          <w:numId w:val="5"/>
        </w:numPr>
      </w:pPr>
      <w:r>
        <w:t xml:space="preserve">Report in agenda package </w:t>
      </w:r>
    </w:p>
    <w:p w14:paraId="6E851A58" w14:textId="090EBE48" w:rsidR="00BA20F9" w:rsidRDefault="00BA20F9" w:rsidP="00BA20F9">
      <w:pPr>
        <w:pStyle w:val="ListParagraph"/>
        <w:numPr>
          <w:ilvl w:val="0"/>
          <w:numId w:val="5"/>
        </w:numPr>
      </w:pPr>
      <w:r>
        <w:t>This past year despite COVID, for ISAM a year of growth and great responsibility</w:t>
      </w:r>
    </w:p>
    <w:p w14:paraId="15A672A0" w14:textId="4EF44E53" w:rsidR="00BA20F9" w:rsidRDefault="00BA20F9" w:rsidP="00BA20F9">
      <w:pPr>
        <w:pStyle w:val="ListParagraph"/>
        <w:numPr>
          <w:ilvl w:val="0"/>
          <w:numId w:val="5"/>
        </w:numPr>
      </w:pPr>
      <w:r>
        <w:t>Annual meeting a testament to those in the field seeking knowledge</w:t>
      </w:r>
    </w:p>
    <w:p w14:paraId="0D6DB07B" w14:textId="40269BF7" w:rsidR="00BA20F9" w:rsidRDefault="00BA20F9" w:rsidP="00BA20F9">
      <w:pPr>
        <w:pStyle w:val="ListParagraph"/>
        <w:numPr>
          <w:ilvl w:val="0"/>
          <w:numId w:val="5"/>
        </w:numPr>
      </w:pPr>
      <w:proofErr w:type="gramStart"/>
      <w:r>
        <w:t>Thanks</w:t>
      </w:r>
      <w:proofErr w:type="gramEnd"/>
      <w:r>
        <w:t xml:space="preserve"> expressed to Riaz Khan for his years of service</w:t>
      </w:r>
    </w:p>
    <w:p w14:paraId="243A2B26" w14:textId="0E44C241" w:rsidR="00BA20F9" w:rsidRPr="004F5D27" w:rsidRDefault="00BA20F9" w:rsidP="00BA20F9">
      <w:pPr>
        <w:pStyle w:val="ListParagraph"/>
        <w:numPr>
          <w:ilvl w:val="0"/>
          <w:numId w:val="5"/>
        </w:numPr>
      </w:pPr>
      <w:r>
        <w:t xml:space="preserve">Welcome to new Treasurer, Yasser </w:t>
      </w:r>
      <w:proofErr w:type="spellStart"/>
      <w:r>
        <w:t>Khazaal</w:t>
      </w:r>
      <w:proofErr w:type="spellEnd"/>
    </w:p>
    <w:p w14:paraId="40F3C26E" w14:textId="6276C4B5" w:rsidR="004A5064" w:rsidRDefault="004A5064"/>
    <w:p w14:paraId="0165504A" w14:textId="048F30FA" w:rsidR="004A5064" w:rsidRDefault="004A5064">
      <w:r w:rsidRPr="004A5064">
        <w:rPr>
          <w:u w:val="single"/>
        </w:rPr>
        <w:t>Past-President</w:t>
      </w:r>
      <w:r>
        <w:t>:</w:t>
      </w:r>
      <w:r w:rsidR="004F5D27">
        <w:t xml:space="preserve"> K Brady</w:t>
      </w:r>
    </w:p>
    <w:p w14:paraId="20EFD6C1" w14:textId="77CCD552" w:rsidR="004A5064" w:rsidRDefault="00250F44" w:rsidP="00250F44">
      <w:pPr>
        <w:pStyle w:val="ListParagraph"/>
        <w:numPr>
          <w:ilvl w:val="0"/>
          <w:numId w:val="5"/>
        </w:numPr>
      </w:pPr>
      <w:r>
        <w:t>Chair of the new Past Presidents Council</w:t>
      </w:r>
    </w:p>
    <w:p w14:paraId="0820A8D2" w14:textId="5095660E" w:rsidR="00250F44" w:rsidRDefault="00250F44" w:rsidP="00250F44">
      <w:pPr>
        <w:pStyle w:val="ListParagraph"/>
        <w:numPr>
          <w:ilvl w:val="0"/>
          <w:numId w:val="5"/>
        </w:numPr>
      </w:pPr>
      <w:r>
        <w:t xml:space="preserve">One meeting </w:t>
      </w:r>
    </w:p>
    <w:p w14:paraId="0E78FFA8" w14:textId="539F60DF" w:rsidR="00250F44" w:rsidRDefault="00250F44" w:rsidP="00250F44">
      <w:pPr>
        <w:pStyle w:val="ListParagraph"/>
        <w:numPr>
          <w:ilvl w:val="0"/>
          <w:numId w:val="5"/>
        </w:numPr>
      </w:pPr>
      <w:r>
        <w:t>Board has approved the Distinguished Fellow category</w:t>
      </w:r>
    </w:p>
    <w:p w14:paraId="24542DFE" w14:textId="774BBE6C" w:rsidR="00250F44" w:rsidRDefault="00250F44" w:rsidP="00250F44">
      <w:pPr>
        <w:pStyle w:val="ListParagraph"/>
        <w:numPr>
          <w:ilvl w:val="0"/>
          <w:numId w:val="5"/>
        </w:numPr>
      </w:pPr>
      <w:r>
        <w:t>Asking Board for other activities and will be involved in planning special ISAM 25</w:t>
      </w:r>
      <w:r w:rsidRPr="00250F44">
        <w:rPr>
          <w:vertAlign w:val="superscript"/>
        </w:rPr>
        <w:t>th</w:t>
      </w:r>
      <w:r>
        <w:t xml:space="preserve"> Anniversary activities</w:t>
      </w:r>
    </w:p>
    <w:p w14:paraId="6A55C367" w14:textId="77777777" w:rsidR="00250F44" w:rsidRDefault="00250F44" w:rsidP="00250F44">
      <w:pPr>
        <w:pStyle w:val="ListParagraph"/>
      </w:pPr>
    </w:p>
    <w:p w14:paraId="4153D70F" w14:textId="50BE05C0" w:rsidR="004A5064" w:rsidRPr="004F5D27" w:rsidRDefault="004A5064">
      <w:r w:rsidRPr="004A5064">
        <w:rPr>
          <w:u w:val="single"/>
        </w:rPr>
        <w:t>President-Elect</w:t>
      </w:r>
      <w:r w:rsidR="004F5D27">
        <w:t xml:space="preserve">: H </w:t>
      </w:r>
      <w:proofErr w:type="spellStart"/>
      <w:r w:rsidR="004F5D27">
        <w:t>AlGhaferi</w:t>
      </w:r>
      <w:proofErr w:type="spellEnd"/>
    </w:p>
    <w:p w14:paraId="67E8B299" w14:textId="74BFED0A" w:rsidR="004A5064" w:rsidRDefault="004F5D27" w:rsidP="004F5D27">
      <w:pPr>
        <w:pStyle w:val="ListParagraph"/>
        <w:numPr>
          <w:ilvl w:val="0"/>
          <w:numId w:val="5"/>
        </w:numPr>
      </w:pPr>
      <w:r>
        <w:t>Working on ISAM links to UNODC and WHO projects in Africa</w:t>
      </w:r>
    </w:p>
    <w:p w14:paraId="1B381FAD" w14:textId="26D23CE1" w:rsidR="004F5D27" w:rsidRDefault="004F5D27" w:rsidP="004F5D27">
      <w:pPr>
        <w:pStyle w:val="ListParagraph"/>
        <w:numPr>
          <w:ilvl w:val="0"/>
          <w:numId w:val="5"/>
        </w:numPr>
      </w:pPr>
      <w:r>
        <w:t>Working with Dr. Gawad on the ISAM Strategy/Action Plan</w:t>
      </w:r>
    </w:p>
    <w:p w14:paraId="6A7645D3" w14:textId="4C8EB55F" w:rsidR="004F5D27" w:rsidRDefault="004F5D27" w:rsidP="004F5D27">
      <w:pPr>
        <w:pStyle w:val="ListParagraph"/>
        <w:numPr>
          <w:ilvl w:val="0"/>
          <w:numId w:val="5"/>
        </w:numPr>
      </w:pPr>
      <w:r>
        <w:t>Working on expanding the offer of the ISAM exam in Egypt through a donation from Pharma</w:t>
      </w:r>
    </w:p>
    <w:p w14:paraId="19D0D2C8" w14:textId="37197590" w:rsidR="004F5D27" w:rsidRDefault="004F5D27" w:rsidP="004F5D27">
      <w:pPr>
        <w:pStyle w:val="ListParagraph"/>
        <w:numPr>
          <w:ilvl w:val="0"/>
          <w:numId w:val="5"/>
        </w:numPr>
      </w:pPr>
      <w:r>
        <w:t>Working on expanding the ISAM exam through ICCUDR</w:t>
      </w:r>
    </w:p>
    <w:p w14:paraId="66BFEC74" w14:textId="2E855DC6" w:rsidR="004F5D27" w:rsidRDefault="004F5D27" w:rsidP="004F5D27"/>
    <w:p w14:paraId="4D6B3A9D" w14:textId="1FB2BE63" w:rsidR="004F5D27" w:rsidRPr="004F5D27" w:rsidRDefault="004F5D27" w:rsidP="004F5D27">
      <w:r>
        <w:rPr>
          <w:u w:val="single"/>
        </w:rPr>
        <w:t>Treasurer</w:t>
      </w:r>
      <w:r>
        <w:t>: R Khan</w:t>
      </w:r>
    </w:p>
    <w:p w14:paraId="6D655309" w14:textId="688A1F90" w:rsidR="004F5D27" w:rsidRDefault="004F5D27" w:rsidP="004F5D27">
      <w:pPr>
        <w:pStyle w:val="ListParagraph"/>
        <w:numPr>
          <w:ilvl w:val="0"/>
          <w:numId w:val="5"/>
        </w:numPr>
      </w:pPr>
      <w:r>
        <w:t xml:space="preserve">In looking on sustainability - 10% not enough from the ISAM annual meetings, suggesting </w:t>
      </w:r>
      <w:proofErr w:type="gramStart"/>
      <w:r>
        <w:t>to increase</w:t>
      </w:r>
      <w:proofErr w:type="gramEnd"/>
      <w:r>
        <w:t xml:space="preserve"> to 20% after 2023</w:t>
      </w:r>
    </w:p>
    <w:p w14:paraId="21E729C7" w14:textId="7825C62A" w:rsidR="004F5D27" w:rsidRDefault="004F5D27" w:rsidP="004F5D27">
      <w:pPr>
        <w:pStyle w:val="ListParagraph"/>
        <w:numPr>
          <w:ilvl w:val="0"/>
          <w:numId w:val="5"/>
        </w:numPr>
      </w:pPr>
      <w:r>
        <w:t>Suggesting as a product – consultation services in addiction medicine to institutions</w:t>
      </w:r>
    </w:p>
    <w:p w14:paraId="5C304213" w14:textId="6BFC3B72" w:rsidR="004F5D27" w:rsidRDefault="004F5D27" w:rsidP="004F5D27">
      <w:pPr>
        <w:pStyle w:val="ListParagraph"/>
        <w:numPr>
          <w:ilvl w:val="0"/>
          <w:numId w:val="5"/>
        </w:numPr>
      </w:pPr>
      <w:r>
        <w:t xml:space="preserve">Commitment to support the new Treasurer, Yasser </w:t>
      </w:r>
      <w:proofErr w:type="spellStart"/>
      <w:r>
        <w:t>Khazaal</w:t>
      </w:r>
      <w:proofErr w:type="spellEnd"/>
    </w:p>
    <w:p w14:paraId="46818058" w14:textId="77777777" w:rsidR="004F5D27" w:rsidRPr="004F5D27" w:rsidRDefault="004F5D27" w:rsidP="004F5D27">
      <w:pPr>
        <w:pStyle w:val="ListParagraph"/>
      </w:pPr>
    </w:p>
    <w:p w14:paraId="7930C675" w14:textId="542D93D8" w:rsidR="004A5064" w:rsidRDefault="004A5064">
      <w:r>
        <w:t>All Committee Officer reports included with Agenda on the ISAM webpages.</w:t>
      </w:r>
    </w:p>
    <w:p w14:paraId="738DAFDD" w14:textId="77777777" w:rsidR="004A5064" w:rsidRDefault="004A5064"/>
    <w:p w14:paraId="38035CDF" w14:textId="53DFD139" w:rsidR="0023621F" w:rsidRDefault="0023621F">
      <w:pPr>
        <w:rPr>
          <w:b/>
          <w:bCs/>
        </w:rPr>
      </w:pPr>
      <w:r>
        <w:rPr>
          <w:b/>
          <w:bCs/>
        </w:rPr>
        <w:t>Financial matters:</w:t>
      </w:r>
    </w:p>
    <w:p w14:paraId="4C6A68C6" w14:textId="638C79F2" w:rsidR="0023621F" w:rsidRDefault="0023621F" w:rsidP="0023621F">
      <w:pPr>
        <w:pStyle w:val="ListParagraph"/>
        <w:numPr>
          <w:ilvl w:val="0"/>
          <w:numId w:val="4"/>
        </w:numPr>
      </w:pPr>
      <w:r>
        <w:t>The 2020 Financial Statements have been in the Members’ section of the webpages since June and on the ISAM Home page with the AGM agenda for past 6 weeks.</w:t>
      </w:r>
    </w:p>
    <w:p w14:paraId="1F2F28EF" w14:textId="3924F7BB" w:rsidR="0023621F" w:rsidRDefault="0023621F" w:rsidP="0023621F">
      <w:pPr>
        <w:pStyle w:val="ListParagraph"/>
        <w:numPr>
          <w:ilvl w:val="0"/>
          <w:numId w:val="4"/>
        </w:numPr>
      </w:pPr>
      <w:r>
        <w:t>Members notified by email</w:t>
      </w:r>
    </w:p>
    <w:p w14:paraId="5A408544" w14:textId="57270E3C" w:rsidR="0023621F" w:rsidRDefault="0023621F" w:rsidP="0023621F">
      <w:pPr>
        <w:pStyle w:val="ListParagraph"/>
        <w:numPr>
          <w:ilvl w:val="0"/>
          <w:numId w:val="4"/>
        </w:numPr>
      </w:pPr>
      <w:r>
        <w:t>Treasurer Dr. Riaz Khan validated the statements and had no concerns</w:t>
      </w:r>
    </w:p>
    <w:p w14:paraId="1059FD26" w14:textId="51CD16AC" w:rsidR="0023621F" w:rsidRPr="007A0BA5" w:rsidRDefault="0023621F" w:rsidP="0023621F">
      <w:pPr>
        <w:pStyle w:val="ListParagraph"/>
        <w:numPr>
          <w:ilvl w:val="0"/>
          <w:numId w:val="4"/>
        </w:numPr>
        <w:rPr>
          <w:b/>
          <w:bCs/>
        </w:rPr>
      </w:pPr>
      <w:r w:rsidRPr="007A0BA5">
        <w:rPr>
          <w:b/>
          <w:bCs/>
        </w:rPr>
        <w:t xml:space="preserve">Motion by Riaz Khan, seconded by Adrian </w:t>
      </w:r>
      <w:proofErr w:type="spellStart"/>
      <w:r w:rsidRPr="007A0BA5">
        <w:rPr>
          <w:b/>
          <w:bCs/>
        </w:rPr>
        <w:t>Abagiu</w:t>
      </w:r>
      <w:proofErr w:type="spellEnd"/>
      <w:r w:rsidRPr="007A0BA5">
        <w:rPr>
          <w:b/>
          <w:bCs/>
        </w:rPr>
        <w:t xml:space="preserve"> to accept the Financial Statements. Carried.</w:t>
      </w:r>
    </w:p>
    <w:p w14:paraId="10DBE338" w14:textId="09B4D40C" w:rsidR="0023621F" w:rsidRPr="0023621F" w:rsidRDefault="0023621F" w:rsidP="0023621F">
      <w:pPr>
        <w:pStyle w:val="ListParagraph"/>
        <w:numPr>
          <w:ilvl w:val="0"/>
          <w:numId w:val="4"/>
        </w:numPr>
      </w:pPr>
      <w:r w:rsidRPr="007A0BA5">
        <w:rPr>
          <w:b/>
          <w:bCs/>
        </w:rPr>
        <w:t xml:space="preserve">Motion by Adrian </w:t>
      </w:r>
      <w:proofErr w:type="spellStart"/>
      <w:r w:rsidRPr="007A0BA5">
        <w:rPr>
          <w:b/>
          <w:bCs/>
        </w:rPr>
        <w:t>Abagiu</w:t>
      </w:r>
      <w:proofErr w:type="spellEnd"/>
      <w:r w:rsidRPr="007A0BA5">
        <w:rPr>
          <w:b/>
          <w:bCs/>
        </w:rPr>
        <w:t>, seconded by Riaz Khan to re-appoint BDO Dunwoody as the accountants to review the ISAM finances for 2021. Carried.</w:t>
      </w:r>
    </w:p>
    <w:p w14:paraId="72756EEF" w14:textId="77777777" w:rsidR="0023621F" w:rsidRDefault="0023621F">
      <w:pPr>
        <w:rPr>
          <w:b/>
          <w:bCs/>
        </w:rPr>
      </w:pPr>
    </w:p>
    <w:p w14:paraId="7A6B2908" w14:textId="740EAFA6" w:rsidR="00776FCA" w:rsidRPr="00C800D3" w:rsidRDefault="00C800D3">
      <w:pPr>
        <w:rPr>
          <w:b/>
          <w:bCs/>
        </w:rPr>
      </w:pPr>
      <w:r w:rsidRPr="00C800D3">
        <w:rPr>
          <w:b/>
          <w:bCs/>
        </w:rPr>
        <w:t>Constitutional changes to the Bylaws:</w:t>
      </w:r>
    </w:p>
    <w:p w14:paraId="6737DE8E" w14:textId="4AA394A6" w:rsidR="0023621F" w:rsidRDefault="00C800D3" w:rsidP="0023621F">
      <w:pPr>
        <w:pStyle w:val="ListParagraph"/>
        <w:numPr>
          <w:ilvl w:val="0"/>
          <w:numId w:val="3"/>
        </w:numPr>
        <w:tabs>
          <w:tab w:val="left" w:pos="900"/>
        </w:tabs>
      </w:pPr>
      <w:r>
        <w:t>Honorary Membership:</w:t>
      </w:r>
      <w:r w:rsidR="0023621F">
        <w:t xml:space="preserve"> </w:t>
      </w:r>
      <w:r w:rsidR="0023621F" w:rsidRPr="001753BA">
        <w:t xml:space="preserve">Any person may be appointed an </w:t>
      </w:r>
      <w:r w:rsidR="0023621F">
        <w:t>Hono</w:t>
      </w:r>
      <w:r w:rsidR="0023621F" w:rsidRPr="001753BA">
        <w:t xml:space="preserve">rary member by a majority decision of the board of directors by reason of outstanding service to the Corporation. </w:t>
      </w:r>
    </w:p>
    <w:p w14:paraId="0BBE66A9" w14:textId="3CB70590" w:rsidR="00C800D3" w:rsidRDefault="00C800D3" w:rsidP="00C800D3">
      <w:pPr>
        <w:pStyle w:val="ListParagraph"/>
        <w:numPr>
          <w:ilvl w:val="0"/>
          <w:numId w:val="3"/>
        </w:numPr>
      </w:pPr>
      <w:r>
        <w:t>Proposal to offer Honorary membership to all ISAM Past Presidents</w:t>
      </w:r>
    </w:p>
    <w:p w14:paraId="545D2D51" w14:textId="54F39C5D" w:rsidR="00C800D3" w:rsidRDefault="00C800D3" w:rsidP="00C800D3">
      <w:pPr>
        <w:pStyle w:val="ListParagraph"/>
        <w:numPr>
          <w:ilvl w:val="0"/>
          <w:numId w:val="3"/>
        </w:numPr>
      </w:pPr>
      <w:r>
        <w:t>Rationale:  by the end of their service as ISAM President they will have served a minimum of nine years and will still serve as Past President</w:t>
      </w:r>
    </w:p>
    <w:p w14:paraId="20C26E95" w14:textId="78090DBC" w:rsidR="005F1900" w:rsidRDefault="005F1900" w:rsidP="00C800D3">
      <w:pPr>
        <w:pStyle w:val="ListParagraph"/>
        <w:numPr>
          <w:ilvl w:val="0"/>
          <w:numId w:val="3"/>
        </w:numPr>
      </w:pPr>
      <w:r>
        <w:t xml:space="preserve">Motion by Adrian </w:t>
      </w:r>
      <w:proofErr w:type="spellStart"/>
      <w:r>
        <w:t>Abagiu</w:t>
      </w:r>
      <w:proofErr w:type="spellEnd"/>
      <w:r>
        <w:t xml:space="preserve">, seconded by Riaz Khan to offer Honorary Membership to ISAM Past Presidents. Carried. Abstention by Past Presidents present: N </w:t>
      </w:r>
      <w:proofErr w:type="spellStart"/>
      <w:r>
        <w:t>el-Guebaly</w:t>
      </w:r>
      <w:proofErr w:type="spellEnd"/>
      <w:r>
        <w:t xml:space="preserve">, G Bunt, K </w:t>
      </w:r>
      <w:proofErr w:type="gramStart"/>
      <w:r>
        <w:t>Brady</w:t>
      </w:r>
      <w:proofErr w:type="gramEnd"/>
      <w:r>
        <w:t xml:space="preserve"> and T Gawad.</w:t>
      </w:r>
    </w:p>
    <w:p w14:paraId="59BB83F4" w14:textId="77777777" w:rsidR="00776FCA" w:rsidRDefault="00776FCA"/>
    <w:p w14:paraId="0F747A62" w14:textId="0CA29EB4" w:rsidR="007A7D7D" w:rsidRDefault="00776FCA">
      <w:r w:rsidRPr="00776FCA">
        <w:rPr>
          <w:b/>
          <w:bCs/>
        </w:rPr>
        <w:t>Regional Council</w:t>
      </w:r>
      <w:r>
        <w:t>: Dr. G Bunt</w:t>
      </w:r>
      <w:r w:rsidR="001D1ACA">
        <w:t xml:space="preserve"> (apologies from Co-Chair Hamed </w:t>
      </w:r>
      <w:proofErr w:type="spellStart"/>
      <w:r w:rsidR="001D1ACA">
        <w:t>Ekhtiari</w:t>
      </w:r>
      <w:proofErr w:type="spellEnd"/>
      <w:r w:rsidR="001D1ACA">
        <w:t xml:space="preserve"> who could not be present)</w:t>
      </w:r>
    </w:p>
    <w:p w14:paraId="6F2A3301" w14:textId="0A8B7865" w:rsidR="007A7D7D" w:rsidRDefault="00C800D3">
      <w:r>
        <w:t>Review of webpage information:</w:t>
      </w:r>
    </w:p>
    <w:p w14:paraId="2396670D" w14:textId="1B7EF3C2" w:rsidR="00C800D3" w:rsidRDefault="00C800D3" w:rsidP="00C800D3">
      <w:pPr>
        <w:pStyle w:val="ListParagraph"/>
        <w:numPr>
          <w:ilvl w:val="0"/>
          <w:numId w:val="2"/>
        </w:numPr>
      </w:pPr>
      <w:r>
        <w:t>Affiliates Societies</w:t>
      </w:r>
    </w:p>
    <w:p w14:paraId="705A1019" w14:textId="1DFBA7BA" w:rsidR="00C800D3" w:rsidRDefault="00C800D3" w:rsidP="00C800D3">
      <w:pPr>
        <w:pStyle w:val="ListParagraph"/>
        <w:numPr>
          <w:ilvl w:val="0"/>
          <w:numId w:val="2"/>
        </w:numPr>
      </w:pPr>
      <w:r>
        <w:t>Affiliate Organizations</w:t>
      </w:r>
    </w:p>
    <w:p w14:paraId="566A72FC" w14:textId="5A5E5EA3" w:rsidR="00C800D3" w:rsidRDefault="00C800D3" w:rsidP="00C800D3">
      <w:pPr>
        <w:pStyle w:val="ListParagraph"/>
        <w:numPr>
          <w:ilvl w:val="0"/>
          <w:numId w:val="2"/>
        </w:numPr>
      </w:pPr>
      <w:r>
        <w:t>Regional Representatives</w:t>
      </w:r>
    </w:p>
    <w:p w14:paraId="71618BC6" w14:textId="0E4D0BF6" w:rsidR="00C800D3" w:rsidRDefault="00C800D3" w:rsidP="00C800D3">
      <w:r>
        <w:t>Future items:</w:t>
      </w:r>
    </w:p>
    <w:p w14:paraId="3CD099BC" w14:textId="480294EE" w:rsidR="00C800D3" w:rsidRDefault="00C800D3" w:rsidP="00C800D3">
      <w:pPr>
        <w:pStyle w:val="ListParagraph"/>
        <w:numPr>
          <w:ilvl w:val="0"/>
          <w:numId w:val="2"/>
        </w:numPr>
      </w:pPr>
      <w:r>
        <w:t>Working on being able to offer sessions in different languages</w:t>
      </w:r>
    </w:p>
    <w:p w14:paraId="26185710" w14:textId="30C8F0DA" w:rsidR="00C800D3" w:rsidRDefault="00C800D3" w:rsidP="00C800D3">
      <w:pPr>
        <w:pStyle w:val="ListParagraph"/>
        <w:numPr>
          <w:ilvl w:val="0"/>
          <w:numId w:val="2"/>
        </w:numPr>
      </w:pPr>
      <w:r>
        <w:t>Communication Committee exploring translation/Interpretation possibilities</w:t>
      </w:r>
    </w:p>
    <w:p w14:paraId="10F5B5D5" w14:textId="77777777" w:rsidR="00776FCA" w:rsidRDefault="00776FCA"/>
    <w:p w14:paraId="5E11941C" w14:textId="56A5BF51" w:rsidR="007A7D7D" w:rsidRDefault="007A7D7D">
      <w:r w:rsidRPr="00776FCA">
        <w:rPr>
          <w:b/>
          <w:bCs/>
        </w:rPr>
        <w:t>Exam Update</w:t>
      </w:r>
      <w:r>
        <w:t xml:space="preserve">: </w:t>
      </w:r>
      <w:r w:rsidR="00776FCA">
        <w:t>Dr. K Brady</w:t>
      </w:r>
    </w:p>
    <w:p w14:paraId="07D1DA8A" w14:textId="0CEF6545" w:rsidR="007A7D7D" w:rsidRDefault="007A7D7D" w:rsidP="007A7D7D">
      <w:pPr>
        <w:pStyle w:val="ListParagraph"/>
        <w:numPr>
          <w:ilvl w:val="0"/>
          <w:numId w:val="1"/>
        </w:numPr>
      </w:pPr>
      <w:r>
        <w:t>As stated in report – exploring possible online ability to take the exam to expand the reach of the exam and enable offering it around the world.</w:t>
      </w:r>
    </w:p>
    <w:p w14:paraId="570CB7A5" w14:textId="377240CA" w:rsidR="00296C2B" w:rsidRDefault="00296C2B" w:rsidP="00296C2B"/>
    <w:p w14:paraId="352C54CF" w14:textId="1A0914EE" w:rsidR="00296C2B" w:rsidRDefault="00296C2B" w:rsidP="00296C2B">
      <w:r w:rsidRPr="00296C2B">
        <w:rPr>
          <w:b/>
          <w:bCs/>
        </w:rPr>
        <w:t>Textbook Update:</w:t>
      </w:r>
      <w:r>
        <w:t xml:space="preserve"> N </w:t>
      </w:r>
      <w:proofErr w:type="spellStart"/>
      <w:r>
        <w:t>el-Guebaly</w:t>
      </w:r>
      <w:proofErr w:type="spellEnd"/>
    </w:p>
    <w:p w14:paraId="6974B950" w14:textId="5ECD6642" w:rsidR="00296C2B" w:rsidRDefault="0069549A" w:rsidP="00296C2B">
      <w:pPr>
        <w:pStyle w:val="ListParagraph"/>
        <w:numPr>
          <w:ilvl w:val="0"/>
          <w:numId w:val="1"/>
        </w:numPr>
      </w:pPr>
      <w:r>
        <w:t>T</w:t>
      </w:r>
      <w:r w:rsidR="00296C2B">
        <w:t xml:space="preserve">o date 10,000 chapters of the </w:t>
      </w:r>
      <w:proofErr w:type="spellStart"/>
      <w:r w:rsidR="00296C2B">
        <w:t>e.edition</w:t>
      </w:r>
      <w:proofErr w:type="spellEnd"/>
      <w:r w:rsidR="00296C2B">
        <w:t xml:space="preserve"> of the new Textbook have been downloaded.</w:t>
      </w:r>
    </w:p>
    <w:p w14:paraId="79F2DD3C" w14:textId="77777777" w:rsidR="007A7D7D" w:rsidRDefault="007A7D7D" w:rsidP="007A7D7D"/>
    <w:p w14:paraId="0E5A45EF" w14:textId="0CABED09" w:rsidR="007A7D7D" w:rsidRPr="00776FCA" w:rsidRDefault="007A7D7D" w:rsidP="007A7D7D">
      <w:pPr>
        <w:rPr>
          <w:b/>
          <w:bCs/>
        </w:rPr>
      </w:pPr>
      <w:r w:rsidRPr="00776FCA">
        <w:rPr>
          <w:b/>
          <w:bCs/>
        </w:rPr>
        <w:t>Update on Annual meetings:</w:t>
      </w:r>
    </w:p>
    <w:p w14:paraId="3AB12107" w14:textId="7F21E145" w:rsidR="007A7D7D" w:rsidRDefault="007A7D7D" w:rsidP="007A7D7D">
      <w:r>
        <w:t>2021</w:t>
      </w:r>
      <w:r>
        <w:tab/>
      </w:r>
      <w:r w:rsidR="00BA20F9">
        <w:t>T</w:t>
      </w:r>
      <w:r w:rsidR="00776FCA">
        <w:t>oday will conclude 3-day program. 213 presentations with representation from 52 countries</w:t>
      </w:r>
    </w:p>
    <w:p w14:paraId="6B08824E" w14:textId="7EA874CA" w:rsidR="00776FCA" w:rsidRDefault="00776FCA" w:rsidP="007A7D7D">
      <w:r>
        <w:t>2022</w:t>
      </w:r>
      <w:r>
        <w:tab/>
        <w:t>Brief presentation from Mr. Alfred Grixti – welcoming the ISAM community to Valletta, Malta Oct 4-7, 2022</w:t>
      </w:r>
    </w:p>
    <w:p w14:paraId="1F955488" w14:textId="0840F07C" w:rsidR="00776FCA" w:rsidRDefault="00776FCA" w:rsidP="007A7D7D">
      <w:r>
        <w:t>2023</w:t>
      </w:r>
      <w:r>
        <w:tab/>
        <w:t>Confirmation for ISAM 2023Marrakesh, Morocco Nov 2-4, 2023</w:t>
      </w:r>
    </w:p>
    <w:p w14:paraId="3E56759A" w14:textId="15EA6366" w:rsidR="00776FCA" w:rsidRDefault="00776FCA" w:rsidP="007A7D7D"/>
    <w:p w14:paraId="5BF3FA59" w14:textId="6EC6716E" w:rsidR="00776FCA" w:rsidRPr="00776FCA" w:rsidRDefault="00776FCA" w:rsidP="007A7D7D">
      <w:pPr>
        <w:rPr>
          <w:b/>
          <w:bCs/>
        </w:rPr>
      </w:pPr>
      <w:r w:rsidRPr="00776FCA">
        <w:rPr>
          <w:b/>
          <w:bCs/>
        </w:rPr>
        <w:t>Adjournment</w:t>
      </w:r>
    </w:p>
    <w:sectPr w:rsidR="00776FCA" w:rsidRPr="00776F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C4769"/>
    <w:multiLevelType w:val="hybridMultilevel"/>
    <w:tmpl w:val="7B5840A4"/>
    <w:lvl w:ilvl="0" w:tplc="571E7F2E">
      <w:start w:val="20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440D4"/>
    <w:multiLevelType w:val="hybridMultilevel"/>
    <w:tmpl w:val="FA5898FA"/>
    <w:lvl w:ilvl="0" w:tplc="D6AC402A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878C9"/>
    <w:multiLevelType w:val="hybridMultilevel"/>
    <w:tmpl w:val="BB7E49EA"/>
    <w:lvl w:ilvl="0" w:tplc="B420A6AC">
      <w:start w:val="2023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3454AE"/>
    <w:multiLevelType w:val="hybridMultilevel"/>
    <w:tmpl w:val="1A3A9F22"/>
    <w:lvl w:ilvl="0" w:tplc="1A44E2D8">
      <w:start w:val="20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35938"/>
    <w:multiLevelType w:val="hybridMultilevel"/>
    <w:tmpl w:val="5A5A9184"/>
    <w:lvl w:ilvl="0" w:tplc="0444E978">
      <w:start w:val="202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E6825"/>
    <w:multiLevelType w:val="hybridMultilevel"/>
    <w:tmpl w:val="34A06312"/>
    <w:lvl w:ilvl="0" w:tplc="7C682ADA">
      <w:start w:val="20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7D"/>
    <w:rsid w:val="001D1ACA"/>
    <w:rsid w:val="0023621F"/>
    <w:rsid w:val="00250F44"/>
    <w:rsid w:val="00296C2B"/>
    <w:rsid w:val="00354E51"/>
    <w:rsid w:val="004A5064"/>
    <w:rsid w:val="004F5D27"/>
    <w:rsid w:val="005F1900"/>
    <w:rsid w:val="0069549A"/>
    <w:rsid w:val="00776FCA"/>
    <w:rsid w:val="007A0BA5"/>
    <w:rsid w:val="007A7D7D"/>
    <w:rsid w:val="00BA20F9"/>
    <w:rsid w:val="00C8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9301A"/>
  <w15:chartTrackingRefBased/>
  <w15:docId w15:val="{6AE9DF2F-29AE-4D04-BA8C-94CAA6B3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Dorozio</dc:creator>
  <cp:keywords/>
  <dc:description/>
  <cp:lastModifiedBy>Marilyn Dorozio</cp:lastModifiedBy>
  <cp:revision>5</cp:revision>
  <dcterms:created xsi:type="dcterms:W3CDTF">2021-11-21T23:03:00Z</dcterms:created>
  <dcterms:modified xsi:type="dcterms:W3CDTF">2021-11-22T16:27:00Z</dcterms:modified>
</cp:coreProperties>
</file>